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28F" w:rsidRDefault="009F028F" w:rsidP="006E54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ПОЯСНЮВАЛЬНА ЗАПИСКА</w:t>
      </w:r>
    </w:p>
    <w:p w:rsidR="009F028F" w:rsidRDefault="009F028F" w:rsidP="006945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 проекту рішення Ніжинської міської ради</w:t>
      </w:r>
    </w:p>
    <w:p w:rsidR="00C0636C" w:rsidRPr="00D06F7E" w:rsidRDefault="00C0636C" w:rsidP="00C0636C">
      <w:pPr>
        <w:rPr>
          <w:sz w:val="28"/>
          <w:szCs w:val="28"/>
        </w:rPr>
      </w:pPr>
    </w:p>
    <w:p w:rsidR="00852512" w:rsidRPr="00852512" w:rsidRDefault="00C0636C" w:rsidP="00C0636C">
      <w:pPr>
        <w:jc w:val="both"/>
        <w:rPr>
          <w:sz w:val="28"/>
          <w:lang w:val="ru-RU"/>
        </w:rPr>
      </w:pPr>
      <w:r w:rsidRPr="00C0636C">
        <w:rPr>
          <w:sz w:val="28"/>
        </w:rPr>
        <w:t>«Про 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</w:t>
      </w:r>
      <w:r w:rsidR="00FE2C88">
        <w:rPr>
          <w:sz w:val="28"/>
        </w:rPr>
        <w:t xml:space="preserve"> за </w:t>
      </w:r>
      <w:r w:rsidR="00FE2C88">
        <w:rPr>
          <w:sz w:val="28"/>
          <w:lang w:val="ru-RU"/>
        </w:rPr>
        <w:t>грудень</w:t>
      </w:r>
      <w:r w:rsidR="00F717F6">
        <w:rPr>
          <w:sz w:val="28"/>
        </w:rPr>
        <w:t xml:space="preserve"> 2018</w:t>
      </w:r>
      <w:r w:rsidR="00884F43">
        <w:rPr>
          <w:sz w:val="28"/>
        </w:rPr>
        <w:t xml:space="preserve"> року</w:t>
      </w:r>
      <w:r w:rsidRPr="00C0636C">
        <w:rPr>
          <w:sz w:val="28"/>
        </w:rPr>
        <w:t>»</w:t>
      </w:r>
    </w:p>
    <w:p w:rsidR="009F028F" w:rsidRPr="00852512" w:rsidRDefault="00852512" w:rsidP="00852512">
      <w:pPr>
        <w:spacing w:after="120"/>
        <w:ind w:right="-45"/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val="ru-RU" w:eastAsia="uk-UA"/>
        </w:rPr>
        <w:t>1.</w:t>
      </w:r>
      <w:r w:rsidRPr="00852512">
        <w:rPr>
          <w:b/>
          <w:color w:val="FFFFFF" w:themeColor="background1"/>
          <w:sz w:val="28"/>
          <w:szCs w:val="28"/>
          <w:lang w:val="ru-RU" w:eastAsia="uk-UA"/>
        </w:rPr>
        <w:t>.</w:t>
      </w:r>
      <w:r w:rsidR="009F028F" w:rsidRPr="00852512">
        <w:rPr>
          <w:b/>
          <w:sz w:val="28"/>
          <w:szCs w:val="28"/>
          <w:lang w:eastAsia="uk-UA"/>
        </w:rPr>
        <w:t>Обґрунтування необхідності прийняття акта.</w:t>
      </w:r>
    </w:p>
    <w:p w:rsidR="00852512" w:rsidRPr="00852512" w:rsidRDefault="00852512" w:rsidP="00852512">
      <w:pPr>
        <w:jc w:val="both"/>
        <w:rPr>
          <w:sz w:val="28"/>
          <w:szCs w:val="28"/>
          <w:lang w:val="ru-RU"/>
        </w:rPr>
      </w:pPr>
      <w:r w:rsidRPr="00852512">
        <w:rPr>
          <w:sz w:val="28"/>
          <w:szCs w:val="28"/>
          <w:lang w:eastAsia="uk-UA"/>
        </w:rPr>
        <w:t xml:space="preserve">Дозволить </w:t>
      </w:r>
      <w:r w:rsidRPr="00852512">
        <w:rPr>
          <w:sz w:val="28"/>
          <w:szCs w:val="28"/>
        </w:rPr>
        <w:t xml:space="preserve">провести </w:t>
      </w:r>
      <w:r w:rsidRPr="00852512">
        <w:rPr>
          <w:sz w:val="28"/>
        </w:rPr>
        <w:t>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</w:t>
      </w:r>
      <w:r>
        <w:rPr>
          <w:sz w:val="28"/>
        </w:rPr>
        <w:t xml:space="preserve"> за </w:t>
      </w:r>
      <w:r w:rsidR="00FE2C88">
        <w:rPr>
          <w:sz w:val="28"/>
          <w:lang w:val="ru-RU"/>
        </w:rPr>
        <w:t>грудень</w:t>
      </w:r>
      <w:r w:rsidRPr="00852512">
        <w:rPr>
          <w:sz w:val="28"/>
        </w:rPr>
        <w:t xml:space="preserve"> 2018 року в зв’язку з затвердженням міської цільової </w:t>
      </w:r>
      <w:r w:rsidRPr="00852512">
        <w:rPr>
          <w:sz w:val="28"/>
          <w:szCs w:val="28"/>
        </w:rPr>
        <w:t xml:space="preserve">Програми «Турбота» затвердженої рішенням Ніжинської міської ради </w:t>
      </w:r>
      <w:r w:rsidRPr="00852512">
        <w:rPr>
          <w:sz w:val="28"/>
          <w:szCs w:val="28"/>
          <w:lang w:val="en-US"/>
        </w:rPr>
        <w:t>V</w:t>
      </w:r>
      <w:r w:rsidRPr="00852512">
        <w:rPr>
          <w:sz w:val="28"/>
          <w:szCs w:val="28"/>
        </w:rPr>
        <w:t>ІІ скликання від 16 січня 2019 року № 6-50/2019.</w:t>
      </w:r>
    </w:p>
    <w:p w:rsidR="009F028F" w:rsidRDefault="009F028F" w:rsidP="009F028F">
      <w:pPr>
        <w:spacing w:after="120"/>
        <w:ind w:right="-45"/>
        <w:jc w:val="both"/>
        <w:rPr>
          <w:sz w:val="28"/>
          <w:szCs w:val="28"/>
          <w:lang w:eastAsia="uk-UA"/>
        </w:rPr>
      </w:pPr>
      <w:r>
        <w:rPr>
          <w:b/>
          <w:sz w:val="28"/>
          <w:szCs w:val="28"/>
        </w:rPr>
        <w:t>2. Загальна характеристика і основні положення проекту</w:t>
      </w:r>
      <w:r>
        <w:rPr>
          <w:sz w:val="28"/>
          <w:szCs w:val="28"/>
        </w:rPr>
        <w:t>.</w:t>
      </w:r>
    </w:p>
    <w:p w:rsidR="009F028F" w:rsidRDefault="009F028F" w:rsidP="009F028F">
      <w:pPr>
        <w:spacing w:after="120"/>
        <w:ind w:right="-45"/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>Проект складається з з</w:t>
      </w:r>
      <w:r w:rsidR="00951E15">
        <w:rPr>
          <w:sz w:val="28"/>
          <w:szCs w:val="28"/>
        </w:rPr>
        <w:t xml:space="preserve">аконодавчого обґрунтування та </w:t>
      </w:r>
      <w:r w:rsidR="00E75330"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 xml:space="preserve"> розділів</w:t>
      </w:r>
      <w:r w:rsidR="00680665">
        <w:rPr>
          <w:sz w:val="28"/>
          <w:szCs w:val="28"/>
        </w:rPr>
        <w:t>.</w:t>
      </w:r>
    </w:p>
    <w:p w:rsidR="00C0636C" w:rsidRDefault="009F028F" w:rsidP="00884F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Обґрунтування містить посилання</w:t>
      </w:r>
      <w:r w:rsidR="00E768B1">
        <w:rPr>
          <w:sz w:val="28"/>
          <w:szCs w:val="28"/>
          <w:lang w:val="ru-RU" w:eastAsia="uk-UA"/>
        </w:rPr>
        <w:t xml:space="preserve"> </w:t>
      </w:r>
      <w:r w:rsidR="00C0636C">
        <w:rPr>
          <w:sz w:val="28"/>
          <w:szCs w:val="28"/>
        </w:rPr>
        <w:t xml:space="preserve">до статей 30, 42, 52, 59 та 73 Закону України «Про місцеве самоврядування в Україні», статей 29 та 37 Закону України «Про автомобільний транспорт», Закону України «Про застосування реєстраторів розрахункових операцій у сфері торгівлі, громадського харчування та послуг», статті 91 Бюджетного кодексу України, Регламенту виконавчого комітету Ніжинської міської ради Чернігівської області </w:t>
      </w:r>
      <w:r w:rsidR="00C0636C">
        <w:rPr>
          <w:sz w:val="28"/>
          <w:szCs w:val="28"/>
          <w:lang w:val="en-US"/>
        </w:rPr>
        <w:t>V</w:t>
      </w:r>
      <w:r w:rsidR="00C0636C">
        <w:rPr>
          <w:sz w:val="28"/>
          <w:szCs w:val="28"/>
        </w:rPr>
        <w:t>ІІ скликання, затвердженого рішенням виконавчого комітету Ніжинської міської ради від 11 серпня 2016 року № 220, на виконання місь</w:t>
      </w:r>
      <w:r w:rsidR="00884F43">
        <w:rPr>
          <w:sz w:val="28"/>
          <w:szCs w:val="28"/>
        </w:rPr>
        <w:t>кої цільової Програми «Турбота»</w:t>
      </w:r>
      <w:r w:rsidR="00C0636C">
        <w:rPr>
          <w:sz w:val="28"/>
          <w:szCs w:val="28"/>
        </w:rPr>
        <w:t xml:space="preserve"> затвердженої рішенням Ніжинської міської ради </w:t>
      </w:r>
      <w:r w:rsidR="00C0636C">
        <w:rPr>
          <w:sz w:val="28"/>
          <w:szCs w:val="28"/>
          <w:lang w:val="en-US"/>
        </w:rPr>
        <w:t>V</w:t>
      </w:r>
      <w:r w:rsidR="00E768B1">
        <w:rPr>
          <w:sz w:val="28"/>
          <w:szCs w:val="28"/>
        </w:rPr>
        <w:t xml:space="preserve">ІІ скликання від </w:t>
      </w:r>
      <w:r w:rsidR="00E768B1">
        <w:rPr>
          <w:sz w:val="28"/>
          <w:szCs w:val="28"/>
          <w:lang w:val="ru-RU"/>
        </w:rPr>
        <w:t>16</w:t>
      </w:r>
      <w:r w:rsidR="00E768B1">
        <w:rPr>
          <w:sz w:val="28"/>
          <w:szCs w:val="28"/>
        </w:rPr>
        <w:t xml:space="preserve"> </w:t>
      </w:r>
      <w:r w:rsidR="00E768B1">
        <w:rPr>
          <w:sz w:val="28"/>
          <w:szCs w:val="28"/>
          <w:lang w:val="ru-RU"/>
        </w:rPr>
        <w:t>січня</w:t>
      </w:r>
      <w:r w:rsidR="00E768B1">
        <w:rPr>
          <w:sz w:val="28"/>
          <w:szCs w:val="28"/>
        </w:rPr>
        <w:t xml:space="preserve"> 201</w:t>
      </w:r>
      <w:r w:rsidR="00E768B1">
        <w:rPr>
          <w:sz w:val="28"/>
          <w:szCs w:val="28"/>
          <w:lang w:val="ru-RU"/>
        </w:rPr>
        <w:t>9</w:t>
      </w:r>
      <w:r w:rsidR="00E768B1">
        <w:rPr>
          <w:sz w:val="28"/>
          <w:szCs w:val="28"/>
        </w:rPr>
        <w:t xml:space="preserve"> року № </w:t>
      </w:r>
      <w:r w:rsidR="00E768B1">
        <w:rPr>
          <w:sz w:val="28"/>
          <w:szCs w:val="28"/>
          <w:lang w:val="ru-RU"/>
        </w:rPr>
        <w:t>6</w:t>
      </w:r>
      <w:r w:rsidR="00E768B1">
        <w:rPr>
          <w:sz w:val="28"/>
          <w:szCs w:val="28"/>
        </w:rPr>
        <w:t>-</w:t>
      </w:r>
      <w:r w:rsidR="00E768B1">
        <w:rPr>
          <w:sz w:val="28"/>
          <w:szCs w:val="28"/>
          <w:lang w:val="ru-RU"/>
        </w:rPr>
        <w:t>50</w:t>
      </w:r>
      <w:r w:rsidR="00E768B1">
        <w:rPr>
          <w:sz w:val="28"/>
          <w:szCs w:val="28"/>
        </w:rPr>
        <w:t>/201</w:t>
      </w:r>
      <w:r w:rsidR="00E768B1">
        <w:rPr>
          <w:sz w:val="28"/>
          <w:szCs w:val="28"/>
          <w:lang w:val="ru-RU"/>
        </w:rPr>
        <w:t>9</w:t>
      </w:r>
      <w:r w:rsidR="00C0636C">
        <w:rPr>
          <w:sz w:val="28"/>
          <w:szCs w:val="28"/>
        </w:rPr>
        <w:t xml:space="preserve"> з метою розв’язання проблем соціального захисту громадян – мешканців міста, які мають право пільгового проїзду згідно з діючим законодавством, та здійснення відшкодування коштів перевізникам за пільгове перевезення окремих категорій громадян на міських автобусних маршрутах загального користування виконавчий комітет Ніжинської міської ради вирішив:</w:t>
      </w:r>
    </w:p>
    <w:p w:rsidR="009F028F" w:rsidRDefault="009F028F" w:rsidP="009F028F">
      <w:pPr>
        <w:jc w:val="both"/>
        <w:rPr>
          <w:sz w:val="28"/>
          <w:szCs w:val="28"/>
        </w:rPr>
      </w:pPr>
      <w:r w:rsidRPr="00694539">
        <w:rPr>
          <w:sz w:val="28"/>
          <w:szCs w:val="28"/>
        </w:rPr>
        <w:t>Розділ 1</w:t>
      </w:r>
      <w:r>
        <w:rPr>
          <w:b/>
          <w:sz w:val="28"/>
          <w:szCs w:val="28"/>
        </w:rPr>
        <w:t>.</w:t>
      </w:r>
      <w:r w:rsidR="00811EAA">
        <w:rPr>
          <w:sz w:val="28"/>
          <w:szCs w:val="28"/>
          <w:lang w:eastAsia="uk-UA"/>
        </w:rPr>
        <w:t xml:space="preserve">Затверджує Розміри компенсаційних виплат для </w:t>
      </w:r>
      <w:r w:rsidR="00C0636C">
        <w:rPr>
          <w:sz w:val="28"/>
          <w:szCs w:val="28"/>
        </w:rPr>
        <w:t>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</w:t>
      </w:r>
      <w:r w:rsidR="00A911B7">
        <w:rPr>
          <w:sz w:val="28"/>
          <w:szCs w:val="28"/>
        </w:rPr>
        <w:t xml:space="preserve"> за </w:t>
      </w:r>
      <w:r w:rsidR="00FE2C88">
        <w:rPr>
          <w:sz w:val="28"/>
          <w:szCs w:val="28"/>
          <w:lang w:val="ru-RU"/>
        </w:rPr>
        <w:t>грудень</w:t>
      </w:r>
      <w:r w:rsidR="00E768B1">
        <w:rPr>
          <w:sz w:val="28"/>
          <w:szCs w:val="28"/>
          <w:lang w:val="ru-RU"/>
        </w:rPr>
        <w:t xml:space="preserve"> </w:t>
      </w:r>
      <w:r w:rsidR="00F717F6">
        <w:rPr>
          <w:sz w:val="28"/>
          <w:szCs w:val="28"/>
        </w:rPr>
        <w:t>2018</w:t>
      </w:r>
      <w:r w:rsidR="00811EAA">
        <w:rPr>
          <w:sz w:val="28"/>
          <w:szCs w:val="28"/>
        </w:rPr>
        <w:t xml:space="preserve"> року.</w:t>
      </w:r>
    </w:p>
    <w:p w:rsidR="00884F43" w:rsidRDefault="00884F43" w:rsidP="009F028F">
      <w:pPr>
        <w:jc w:val="both"/>
        <w:rPr>
          <w:sz w:val="28"/>
          <w:szCs w:val="28"/>
        </w:rPr>
      </w:pPr>
      <w:r>
        <w:rPr>
          <w:sz w:val="28"/>
          <w:szCs w:val="28"/>
        </w:rPr>
        <w:t>Розділ 2.Фінансовому управлінню Ніжинської міської ради (Писаренко Л. В.) на виконання міської цільової Програми «Турбота»</w:t>
      </w:r>
      <w:r w:rsidR="00951E15" w:rsidRPr="00951E15">
        <w:rPr>
          <w:sz w:val="28"/>
          <w:szCs w:val="28"/>
        </w:rPr>
        <w:t xml:space="preserve"> </w:t>
      </w:r>
      <w:r w:rsidR="00951E15">
        <w:rPr>
          <w:sz w:val="28"/>
          <w:szCs w:val="28"/>
        </w:rPr>
        <w:t xml:space="preserve">затвердженої рішенням Ніжинської міської ради </w:t>
      </w:r>
      <w:r w:rsidR="00951E15">
        <w:rPr>
          <w:sz w:val="28"/>
          <w:szCs w:val="28"/>
          <w:lang w:val="en-US"/>
        </w:rPr>
        <w:t>V</w:t>
      </w:r>
      <w:r w:rsidR="00951E15">
        <w:rPr>
          <w:sz w:val="28"/>
          <w:szCs w:val="28"/>
        </w:rPr>
        <w:t xml:space="preserve">ІІ скликання від </w:t>
      </w:r>
      <w:r w:rsidR="00951E15">
        <w:rPr>
          <w:sz w:val="28"/>
          <w:szCs w:val="28"/>
          <w:lang w:val="ru-RU"/>
        </w:rPr>
        <w:t>16</w:t>
      </w:r>
      <w:r w:rsidR="00951E15">
        <w:rPr>
          <w:sz w:val="28"/>
          <w:szCs w:val="28"/>
        </w:rPr>
        <w:t xml:space="preserve"> </w:t>
      </w:r>
      <w:r w:rsidR="00951E15">
        <w:rPr>
          <w:sz w:val="28"/>
          <w:szCs w:val="28"/>
          <w:lang w:val="ru-RU"/>
        </w:rPr>
        <w:t>січня</w:t>
      </w:r>
      <w:r w:rsidR="00951E15">
        <w:rPr>
          <w:sz w:val="28"/>
          <w:szCs w:val="28"/>
        </w:rPr>
        <w:t xml:space="preserve"> 201</w:t>
      </w:r>
      <w:r w:rsidR="00951E15">
        <w:rPr>
          <w:sz w:val="28"/>
          <w:szCs w:val="28"/>
          <w:lang w:val="ru-RU"/>
        </w:rPr>
        <w:t>9</w:t>
      </w:r>
      <w:r w:rsidR="00951E15">
        <w:rPr>
          <w:sz w:val="28"/>
          <w:szCs w:val="28"/>
        </w:rPr>
        <w:t xml:space="preserve"> року № </w:t>
      </w:r>
      <w:r w:rsidR="00951E15">
        <w:rPr>
          <w:sz w:val="28"/>
          <w:szCs w:val="28"/>
          <w:lang w:val="ru-RU"/>
        </w:rPr>
        <w:t>6</w:t>
      </w:r>
      <w:r w:rsidR="00951E15">
        <w:rPr>
          <w:sz w:val="28"/>
          <w:szCs w:val="28"/>
        </w:rPr>
        <w:t>-</w:t>
      </w:r>
      <w:r w:rsidR="00951E15">
        <w:rPr>
          <w:sz w:val="28"/>
          <w:szCs w:val="28"/>
          <w:lang w:val="ru-RU"/>
        </w:rPr>
        <w:t>50</w:t>
      </w:r>
      <w:r w:rsidR="00951E15">
        <w:rPr>
          <w:sz w:val="28"/>
          <w:szCs w:val="28"/>
        </w:rPr>
        <w:t>/201</w:t>
      </w:r>
      <w:r w:rsidR="00951E15">
        <w:rPr>
          <w:sz w:val="28"/>
          <w:szCs w:val="28"/>
          <w:lang w:val="ru-RU"/>
        </w:rPr>
        <w:t>9</w:t>
      </w:r>
      <w:r w:rsidR="00951E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виділити управлінню праці та соціального захисту населення Ніжинської міської ради кошти, для відшкодування витрат перевізників за пільгове перевезення окремих категорій громадян автомобільним транспортом загального користув</w:t>
      </w:r>
      <w:r w:rsidR="00FE2C88">
        <w:rPr>
          <w:sz w:val="28"/>
          <w:szCs w:val="28"/>
        </w:rPr>
        <w:t xml:space="preserve">ання в м. Ніжині за </w:t>
      </w:r>
      <w:r w:rsidR="00FE2C88">
        <w:rPr>
          <w:sz w:val="28"/>
          <w:szCs w:val="28"/>
          <w:lang w:val="ru-RU"/>
        </w:rPr>
        <w:t>грудень</w:t>
      </w:r>
      <w:r w:rsidR="000623B6">
        <w:rPr>
          <w:sz w:val="28"/>
          <w:szCs w:val="28"/>
        </w:rPr>
        <w:t xml:space="preserve"> </w:t>
      </w:r>
      <w:r w:rsidR="00F717F6">
        <w:rPr>
          <w:sz w:val="28"/>
          <w:szCs w:val="28"/>
        </w:rPr>
        <w:t>2018</w:t>
      </w:r>
      <w:r>
        <w:rPr>
          <w:sz w:val="28"/>
          <w:szCs w:val="28"/>
        </w:rPr>
        <w:t xml:space="preserve"> року в затверджених обсягах, у межах кошторисних призначень.</w:t>
      </w:r>
    </w:p>
    <w:p w:rsidR="00C0636C" w:rsidRDefault="009F028F" w:rsidP="009F028F">
      <w:pPr>
        <w:tabs>
          <w:tab w:val="left" w:pos="9360"/>
        </w:tabs>
        <w:ind w:right="-45"/>
        <w:jc w:val="both"/>
        <w:rPr>
          <w:b/>
          <w:sz w:val="28"/>
          <w:szCs w:val="28"/>
        </w:rPr>
      </w:pPr>
      <w:r w:rsidRPr="00694539">
        <w:rPr>
          <w:sz w:val="28"/>
          <w:szCs w:val="28"/>
        </w:rPr>
        <w:t xml:space="preserve">Розділ </w:t>
      </w:r>
      <w:r w:rsidR="00884F43">
        <w:rPr>
          <w:sz w:val="28"/>
          <w:szCs w:val="28"/>
        </w:rPr>
        <w:t>3</w:t>
      </w:r>
      <w:r>
        <w:rPr>
          <w:b/>
          <w:sz w:val="28"/>
          <w:szCs w:val="28"/>
        </w:rPr>
        <w:t>.</w:t>
      </w:r>
      <w:r w:rsidR="00C0636C">
        <w:rPr>
          <w:sz w:val="28"/>
          <w:szCs w:val="28"/>
        </w:rPr>
        <w:t>У</w:t>
      </w:r>
      <w:r w:rsidR="00C0636C" w:rsidRPr="00990AE3">
        <w:rPr>
          <w:sz w:val="28"/>
          <w:szCs w:val="28"/>
        </w:rPr>
        <w:t>правлінню праці та соціального захисту населення Ніжинськ</w:t>
      </w:r>
      <w:r w:rsidR="00C0636C">
        <w:rPr>
          <w:sz w:val="28"/>
          <w:szCs w:val="28"/>
        </w:rPr>
        <w:t xml:space="preserve">ої міської ради (Кулініч В.М.) здійснити </w:t>
      </w:r>
      <w:r w:rsidR="00811EAA">
        <w:rPr>
          <w:sz w:val="28"/>
          <w:szCs w:val="28"/>
        </w:rPr>
        <w:t>виплату компенсації</w:t>
      </w:r>
      <w:r w:rsidR="00C0636C">
        <w:rPr>
          <w:sz w:val="28"/>
          <w:szCs w:val="28"/>
        </w:rPr>
        <w:t xml:space="preserve"> витрат перевізників за пільгове </w:t>
      </w:r>
      <w:r w:rsidR="00C0636C" w:rsidRPr="00573D8A">
        <w:rPr>
          <w:sz w:val="28"/>
          <w:szCs w:val="28"/>
        </w:rPr>
        <w:t>перевезення окремих категорій громадян</w:t>
      </w:r>
      <w:r w:rsidR="00A911B7">
        <w:rPr>
          <w:sz w:val="28"/>
          <w:szCs w:val="28"/>
        </w:rPr>
        <w:t xml:space="preserve"> за </w:t>
      </w:r>
      <w:r w:rsidR="00FE2C88">
        <w:rPr>
          <w:sz w:val="28"/>
          <w:szCs w:val="28"/>
          <w:lang w:val="ru-RU"/>
        </w:rPr>
        <w:t>грудень</w:t>
      </w:r>
      <w:r w:rsidR="00F717F6">
        <w:rPr>
          <w:sz w:val="28"/>
          <w:szCs w:val="28"/>
        </w:rPr>
        <w:t xml:space="preserve"> 2018</w:t>
      </w:r>
      <w:r w:rsidR="00C0636C">
        <w:rPr>
          <w:sz w:val="28"/>
          <w:szCs w:val="28"/>
        </w:rPr>
        <w:t xml:space="preserve"> року в затверджених обсягах</w:t>
      </w:r>
      <w:r w:rsidR="00811EAA">
        <w:rPr>
          <w:sz w:val="28"/>
          <w:szCs w:val="28"/>
        </w:rPr>
        <w:t>,</w:t>
      </w:r>
      <w:r w:rsidR="00C0636C">
        <w:rPr>
          <w:sz w:val="28"/>
          <w:szCs w:val="28"/>
        </w:rPr>
        <w:t xml:space="preserve"> у межах кошторисних призначень.</w:t>
      </w:r>
    </w:p>
    <w:p w:rsidR="009F028F" w:rsidRDefault="00884F43" w:rsidP="009F028F">
      <w:pPr>
        <w:tabs>
          <w:tab w:val="left" w:pos="9360"/>
        </w:tabs>
        <w:ind w:right="-45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Розділ 4</w:t>
      </w:r>
      <w:r w:rsidR="00C0636C" w:rsidRPr="00C0636C">
        <w:rPr>
          <w:sz w:val="28"/>
          <w:szCs w:val="28"/>
        </w:rPr>
        <w:t>.</w:t>
      </w:r>
      <w:r w:rsidR="00195E0B">
        <w:rPr>
          <w:sz w:val="28"/>
          <w:szCs w:val="28"/>
          <w:lang w:val="ru-RU"/>
        </w:rPr>
        <w:t xml:space="preserve"> </w:t>
      </w:r>
      <w:r w:rsidR="009F028F">
        <w:rPr>
          <w:sz w:val="28"/>
          <w:szCs w:val="28"/>
        </w:rPr>
        <w:t>Визначає термін оприлюднення даного рішення на офіційному сайті Ніжинської міської ради.</w:t>
      </w:r>
    </w:p>
    <w:p w:rsidR="009F028F" w:rsidRDefault="009F028F" w:rsidP="009F028F">
      <w:pPr>
        <w:jc w:val="both"/>
        <w:rPr>
          <w:sz w:val="28"/>
          <w:szCs w:val="28"/>
        </w:rPr>
      </w:pPr>
      <w:r w:rsidRPr="00694539">
        <w:rPr>
          <w:sz w:val="28"/>
          <w:szCs w:val="28"/>
        </w:rPr>
        <w:lastRenderedPageBreak/>
        <w:t xml:space="preserve">Розділ </w:t>
      </w:r>
      <w:r w:rsidR="00FE2C88">
        <w:rPr>
          <w:sz w:val="28"/>
          <w:szCs w:val="28"/>
          <w:lang w:val="ru-RU"/>
        </w:rPr>
        <w:t>5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Визначає на кого покладено контроль за виконання рішення.</w:t>
      </w:r>
    </w:p>
    <w:p w:rsidR="00C45B95" w:rsidRDefault="00C45B95" w:rsidP="009F028F">
      <w:pPr>
        <w:jc w:val="both"/>
        <w:rPr>
          <w:sz w:val="28"/>
          <w:szCs w:val="28"/>
        </w:rPr>
      </w:pPr>
    </w:p>
    <w:p w:rsidR="009F028F" w:rsidRDefault="009F028F" w:rsidP="009F028F">
      <w:pPr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3. Стан нормативно-правової бази у даній сфері правового регулювання.</w:t>
      </w:r>
    </w:p>
    <w:p w:rsidR="009F028F" w:rsidRDefault="009F028F" w:rsidP="009F028F">
      <w:pPr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Запропонований проект рішення, являється базовим документом у даній сфері правового регулювання.</w:t>
      </w:r>
    </w:p>
    <w:p w:rsidR="00C45B95" w:rsidRDefault="00C45B95" w:rsidP="009F028F">
      <w:pPr>
        <w:jc w:val="both"/>
        <w:rPr>
          <w:sz w:val="28"/>
          <w:szCs w:val="28"/>
          <w:lang w:eastAsia="uk-UA"/>
        </w:rPr>
      </w:pPr>
    </w:p>
    <w:p w:rsidR="009F028F" w:rsidRDefault="009F028F" w:rsidP="009F028F">
      <w:pPr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4. Фінансово економічне обґрунтування.</w:t>
      </w:r>
    </w:p>
    <w:p w:rsidR="009F028F" w:rsidRDefault="009F028F" w:rsidP="009F028F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Визначає</w:t>
      </w:r>
      <w:r w:rsidR="006F587C">
        <w:rPr>
          <w:sz w:val="28"/>
          <w:szCs w:val="28"/>
          <w:lang w:eastAsia="uk-UA"/>
        </w:rPr>
        <w:t xml:space="preserve"> </w:t>
      </w:r>
      <w:r w:rsidR="00811EAA">
        <w:rPr>
          <w:sz w:val="28"/>
          <w:szCs w:val="28"/>
        </w:rPr>
        <w:t>суми виплат компенсації за пільгове перевезення окремих категорій громадян автомобільним транспортом загального користування в місті</w:t>
      </w:r>
      <w:r w:rsidR="00C503D3">
        <w:rPr>
          <w:sz w:val="28"/>
          <w:szCs w:val="28"/>
        </w:rPr>
        <w:t xml:space="preserve"> Ніжині.</w:t>
      </w:r>
    </w:p>
    <w:p w:rsidR="00C45B95" w:rsidRDefault="00C45B95" w:rsidP="009F028F">
      <w:pPr>
        <w:jc w:val="both"/>
        <w:rPr>
          <w:sz w:val="28"/>
          <w:szCs w:val="28"/>
        </w:rPr>
      </w:pPr>
    </w:p>
    <w:p w:rsidR="009F028F" w:rsidRDefault="009F028F" w:rsidP="009F028F">
      <w:pPr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5. Прогноз соціально-економічних та інших наслідків прийняття акту.</w:t>
      </w:r>
    </w:p>
    <w:p w:rsidR="00C9225F" w:rsidRPr="008D434E" w:rsidRDefault="009F028F" w:rsidP="00694539">
      <w:pPr>
        <w:pStyle w:val="ae"/>
        <w:shd w:val="clear" w:color="auto" w:fill="FFFFFF"/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eastAsia="uk-UA"/>
        </w:rPr>
        <w:t>Прийняття</w:t>
      </w:r>
      <w:r w:rsidR="00E768B1">
        <w:rPr>
          <w:sz w:val="28"/>
          <w:szCs w:val="28"/>
          <w:lang w:eastAsia="uk-UA"/>
        </w:rPr>
        <w:t xml:space="preserve"> </w:t>
      </w:r>
      <w:r w:rsidR="00C9225F">
        <w:rPr>
          <w:sz w:val="28"/>
          <w:szCs w:val="28"/>
          <w:lang w:eastAsia="uk-UA"/>
        </w:rPr>
        <w:t>данного</w:t>
      </w:r>
      <w:r>
        <w:rPr>
          <w:sz w:val="28"/>
          <w:szCs w:val="28"/>
          <w:lang w:eastAsia="uk-UA"/>
        </w:rPr>
        <w:t xml:space="preserve"> проекту дозволить</w:t>
      </w:r>
      <w:r w:rsidR="00811EAA">
        <w:rPr>
          <w:sz w:val="28"/>
          <w:szCs w:val="28"/>
          <w:lang w:val="uk-UA" w:eastAsia="uk-UA"/>
        </w:rPr>
        <w:t xml:space="preserve"> провести виплату компенсації витрат перевізників</w:t>
      </w:r>
      <w:r w:rsidR="006F587C">
        <w:rPr>
          <w:sz w:val="28"/>
          <w:szCs w:val="28"/>
          <w:lang w:val="uk-UA" w:eastAsia="uk-UA"/>
        </w:rPr>
        <w:t xml:space="preserve"> </w:t>
      </w:r>
      <w:r w:rsidR="00C9225F" w:rsidRPr="00C0636C">
        <w:rPr>
          <w:sz w:val="28"/>
          <w:lang w:val="uk-UA"/>
        </w:rPr>
        <w:t>за пільгове перевезення</w:t>
      </w:r>
      <w:r w:rsidR="006F587C">
        <w:rPr>
          <w:sz w:val="28"/>
          <w:lang w:val="uk-UA"/>
        </w:rPr>
        <w:t xml:space="preserve"> </w:t>
      </w:r>
      <w:r w:rsidR="00C9225F" w:rsidRPr="00C0636C">
        <w:rPr>
          <w:sz w:val="28"/>
          <w:lang w:val="uk-UA"/>
        </w:rPr>
        <w:t>окремих категорій громадян автомобільним транспортом загального користування вмісті Ніжині</w:t>
      </w:r>
      <w:r w:rsidR="00694539" w:rsidRPr="008D434E">
        <w:rPr>
          <w:sz w:val="28"/>
          <w:szCs w:val="28"/>
          <w:lang w:val="uk-UA"/>
        </w:rPr>
        <w:t>: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збереження мережі міських автобусних маршрутів загального користування;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забезпечення перевезення пільгових категорій та учнів шкіл по зниженим тарифам;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забезпечення якісного надання послуг з пасажирських перевезень іншим категоріям населення міста;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забезпечення розвитку автомобільного транспорту задіяного на перевезенні пасажирів на маршрутах загального користування.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покращення обслуговування пасажирів на міських автобусних маршрутах всіма перевізниками;</w:t>
      </w:r>
    </w:p>
    <w:p w:rsidR="00195E0B" w:rsidRPr="00195E0B" w:rsidRDefault="00C9225F" w:rsidP="00195E0B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посилення відповідальності перевізників за невиконання чинного законодавства України та рішень органу місцевого самоврядування щодо перевезення пасажирів;</w:t>
      </w:r>
    </w:p>
    <w:p w:rsidR="00195E0B" w:rsidRPr="00195E0B" w:rsidRDefault="00195E0B" w:rsidP="00195E0B">
      <w:pPr>
        <w:pStyle w:val="a7"/>
        <w:jc w:val="both"/>
        <w:rPr>
          <w:sz w:val="28"/>
          <w:szCs w:val="28"/>
        </w:rPr>
      </w:pPr>
    </w:p>
    <w:p w:rsidR="009F028F" w:rsidRDefault="009F028F" w:rsidP="009F028F">
      <w:pPr>
        <w:jc w:val="both"/>
        <w:rPr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 xml:space="preserve">6. Перелік зацікавлених в отриманні даного рішення: </w:t>
      </w:r>
      <w:r w:rsidR="00694539" w:rsidRPr="00694539">
        <w:rPr>
          <w:sz w:val="28"/>
          <w:szCs w:val="28"/>
          <w:lang w:eastAsia="uk-UA"/>
        </w:rPr>
        <w:t>управління житлово – комунального господарства та буді</w:t>
      </w:r>
      <w:r w:rsidR="00C9225F">
        <w:rPr>
          <w:sz w:val="28"/>
          <w:szCs w:val="28"/>
          <w:lang w:eastAsia="uk-UA"/>
        </w:rPr>
        <w:t>вни</w:t>
      </w:r>
      <w:r w:rsidR="00811EAA">
        <w:rPr>
          <w:sz w:val="28"/>
          <w:szCs w:val="28"/>
          <w:lang w:eastAsia="uk-UA"/>
        </w:rPr>
        <w:t xml:space="preserve">цтва Ніжинської міської ради, </w:t>
      </w:r>
      <w:r w:rsidR="00C9225F">
        <w:rPr>
          <w:sz w:val="28"/>
          <w:szCs w:val="28"/>
        </w:rPr>
        <w:t>У</w:t>
      </w:r>
      <w:r w:rsidR="00C9225F" w:rsidRPr="00990AE3">
        <w:rPr>
          <w:sz w:val="28"/>
          <w:szCs w:val="28"/>
        </w:rPr>
        <w:t>правлін</w:t>
      </w:r>
      <w:r w:rsidR="00C9225F">
        <w:rPr>
          <w:sz w:val="28"/>
          <w:szCs w:val="28"/>
        </w:rPr>
        <w:t>ня</w:t>
      </w:r>
      <w:r w:rsidR="00C9225F" w:rsidRPr="00990AE3">
        <w:rPr>
          <w:sz w:val="28"/>
          <w:szCs w:val="28"/>
        </w:rPr>
        <w:t xml:space="preserve"> праці та соціального захисту населення Ніжинськ</w:t>
      </w:r>
      <w:r w:rsidR="00811EAA">
        <w:rPr>
          <w:sz w:val="28"/>
          <w:szCs w:val="28"/>
        </w:rPr>
        <w:t>ої міської ради, перевізники з якими заключні договори на перевезення пасажирів автомобільним маршрутним транспортом по м. Ніжину.</w:t>
      </w:r>
    </w:p>
    <w:p w:rsidR="00C45B95" w:rsidRDefault="00C45B95" w:rsidP="009F028F">
      <w:pPr>
        <w:jc w:val="both"/>
        <w:rPr>
          <w:sz w:val="28"/>
          <w:szCs w:val="28"/>
        </w:rPr>
      </w:pPr>
    </w:p>
    <w:p w:rsidR="00AF5B8E" w:rsidRDefault="009F028F" w:rsidP="009F028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eastAsia="uk-UA"/>
        </w:rPr>
        <w:t>7.</w:t>
      </w:r>
      <w:r>
        <w:rPr>
          <w:b/>
          <w:sz w:val="28"/>
          <w:szCs w:val="28"/>
          <w:lang w:eastAsia="uk-UA"/>
        </w:rPr>
        <w:t>Інформація, яку містить проект рішення</w:t>
      </w:r>
      <w:r w:rsidR="00E768B1">
        <w:rPr>
          <w:b/>
          <w:sz w:val="28"/>
          <w:szCs w:val="28"/>
          <w:lang w:val="ru-RU" w:eastAsia="uk-UA"/>
        </w:rPr>
        <w:t xml:space="preserve"> </w:t>
      </w:r>
      <w:r w:rsidR="00C9225F" w:rsidRPr="00C0636C">
        <w:rPr>
          <w:sz w:val="28"/>
        </w:rPr>
        <w:t>«Про 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</w:t>
      </w:r>
      <w:r w:rsidR="00FE2C88">
        <w:rPr>
          <w:sz w:val="28"/>
        </w:rPr>
        <w:t xml:space="preserve"> за </w:t>
      </w:r>
      <w:r w:rsidR="00FE2C88">
        <w:rPr>
          <w:sz w:val="28"/>
          <w:lang w:val="ru-RU"/>
        </w:rPr>
        <w:t>грудень</w:t>
      </w:r>
      <w:r w:rsidR="00E768B1">
        <w:rPr>
          <w:sz w:val="28"/>
          <w:lang w:val="ru-RU"/>
        </w:rPr>
        <w:t xml:space="preserve"> </w:t>
      </w:r>
      <w:r w:rsidR="008A0A5B">
        <w:rPr>
          <w:sz w:val="28"/>
        </w:rPr>
        <w:t>2018 року</w:t>
      </w:r>
      <w:r w:rsidR="00C9225F" w:rsidRPr="00C0636C">
        <w:rPr>
          <w:sz w:val="28"/>
        </w:rPr>
        <w:t>»</w:t>
      </w:r>
      <w:r w:rsidR="00E768B1">
        <w:rPr>
          <w:sz w:val="28"/>
          <w:lang w:val="ru-RU"/>
        </w:rPr>
        <w:t xml:space="preserve"> </w:t>
      </w:r>
      <w:r>
        <w:rPr>
          <w:sz w:val="28"/>
          <w:szCs w:val="28"/>
        </w:rPr>
        <w:t>підлягає до оприлюднення на сайті Ніжинської міської ради</w:t>
      </w:r>
      <w:r w:rsidR="00195E0B">
        <w:rPr>
          <w:sz w:val="28"/>
          <w:szCs w:val="28"/>
          <w:lang w:val="ru-RU"/>
        </w:rPr>
        <w:t>.</w:t>
      </w:r>
      <w:bookmarkStart w:id="0" w:name="_GoBack"/>
      <w:bookmarkEnd w:id="0"/>
      <w:r w:rsidR="00AF5B8E">
        <w:rPr>
          <w:sz w:val="28"/>
          <w:szCs w:val="28"/>
          <w:lang w:val="ru-RU"/>
        </w:rPr>
        <w:t xml:space="preserve"> </w:t>
      </w:r>
    </w:p>
    <w:p w:rsidR="00AF5B8E" w:rsidRDefault="00AF5B8E" w:rsidP="009F028F">
      <w:pPr>
        <w:jc w:val="both"/>
        <w:rPr>
          <w:sz w:val="28"/>
          <w:szCs w:val="28"/>
          <w:lang w:val="ru-RU"/>
        </w:rPr>
      </w:pPr>
    </w:p>
    <w:p w:rsidR="00FE2C88" w:rsidRDefault="00FE2C88" w:rsidP="009F028F">
      <w:pPr>
        <w:jc w:val="both"/>
        <w:rPr>
          <w:sz w:val="28"/>
          <w:szCs w:val="28"/>
          <w:lang w:val="ru-RU"/>
        </w:rPr>
      </w:pPr>
    </w:p>
    <w:p w:rsidR="00AF5B8E" w:rsidRPr="00AF5B8E" w:rsidRDefault="00AF5B8E" w:rsidP="009F028F">
      <w:pPr>
        <w:jc w:val="both"/>
        <w:rPr>
          <w:sz w:val="28"/>
          <w:szCs w:val="28"/>
          <w:lang w:val="ru-RU"/>
        </w:rPr>
      </w:pPr>
    </w:p>
    <w:p w:rsidR="006D225A" w:rsidRPr="005B1A1D" w:rsidRDefault="009F028F" w:rsidP="00195E0B">
      <w:pPr>
        <w:spacing w:line="60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УЖКГ та буд</w:t>
      </w:r>
      <w:r w:rsidR="006E54EF">
        <w:rPr>
          <w:sz w:val="28"/>
          <w:szCs w:val="28"/>
        </w:rPr>
        <w:t xml:space="preserve">івництва                   </w:t>
      </w:r>
      <w:r w:rsidR="006E54EF">
        <w:rPr>
          <w:sz w:val="28"/>
          <w:szCs w:val="28"/>
        </w:rPr>
        <w:tab/>
      </w:r>
      <w:r w:rsidR="006E54EF">
        <w:rPr>
          <w:sz w:val="28"/>
          <w:szCs w:val="28"/>
        </w:rPr>
        <w:tab/>
        <w:t xml:space="preserve">         А.М.Кушніренко</w:t>
      </w:r>
    </w:p>
    <w:sectPr w:rsidR="006D225A" w:rsidRPr="005B1A1D" w:rsidSect="00AF5B8E">
      <w:pgSz w:w="11906" w:h="16838"/>
      <w:pgMar w:top="624" w:right="567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3700" w:rsidRDefault="005F3700" w:rsidP="00044A0D">
      <w:r>
        <w:separator/>
      </w:r>
    </w:p>
  </w:endnote>
  <w:endnote w:type="continuationSeparator" w:id="1">
    <w:p w:rsidR="005F3700" w:rsidRDefault="005F3700" w:rsidP="00044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3700" w:rsidRDefault="005F3700" w:rsidP="00044A0D">
      <w:r>
        <w:separator/>
      </w:r>
    </w:p>
  </w:footnote>
  <w:footnote w:type="continuationSeparator" w:id="1">
    <w:p w:rsidR="005F3700" w:rsidRDefault="005F3700" w:rsidP="00044A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106DD"/>
    <w:multiLevelType w:val="hybridMultilevel"/>
    <w:tmpl w:val="26FE3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967C1"/>
    <w:multiLevelType w:val="hybridMultilevel"/>
    <w:tmpl w:val="5A447670"/>
    <w:lvl w:ilvl="0" w:tplc="6002B4E8">
      <w:start w:val="2"/>
      <w:numFmt w:val="bullet"/>
      <w:lvlText w:val="-"/>
      <w:lvlJc w:val="left"/>
      <w:pPr>
        <w:ind w:left="142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210092B"/>
    <w:multiLevelType w:val="hybridMultilevel"/>
    <w:tmpl w:val="4C3602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DE02D6"/>
    <w:multiLevelType w:val="hybridMultilevel"/>
    <w:tmpl w:val="AD647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A6695"/>
    <w:multiLevelType w:val="hybridMultilevel"/>
    <w:tmpl w:val="AC04B004"/>
    <w:lvl w:ilvl="0" w:tplc="6002B4E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685A32"/>
    <w:multiLevelType w:val="hybridMultilevel"/>
    <w:tmpl w:val="68B2098A"/>
    <w:lvl w:ilvl="0" w:tplc="9A041824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F523DB3"/>
    <w:multiLevelType w:val="hybridMultilevel"/>
    <w:tmpl w:val="CC266AB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4116"/>
    <w:rsid w:val="000051AC"/>
    <w:rsid w:val="00012BBE"/>
    <w:rsid w:val="00017191"/>
    <w:rsid w:val="000217DF"/>
    <w:rsid w:val="00044A0D"/>
    <w:rsid w:val="00061941"/>
    <w:rsid w:val="000623B6"/>
    <w:rsid w:val="00062978"/>
    <w:rsid w:val="00072DF9"/>
    <w:rsid w:val="000B5E8B"/>
    <w:rsid w:val="000E0060"/>
    <w:rsid w:val="000F0E24"/>
    <w:rsid w:val="00103407"/>
    <w:rsid w:val="001846A9"/>
    <w:rsid w:val="0019405A"/>
    <w:rsid w:val="00195E0B"/>
    <w:rsid w:val="001C0E77"/>
    <w:rsid w:val="001F6FD7"/>
    <w:rsid w:val="002046E7"/>
    <w:rsid w:val="00205C74"/>
    <w:rsid w:val="002155DA"/>
    <w:rsid w:val="0022069E"/>
    <w:rsid w:val="0022481E"/>
    <w:rsid w:val="00230581"/>
    <w:rsid w:val="0025559A"/>
    <w:rsid w:val="00273942"/>
    <w:rsid w:val="0027452F"/>
    <w:rsid w:val="00285772"/>
    <w:rsid w:val="002A1D26"/>
    <w:rsid w:val="002B0722"/>
    <w:rsid w:val="002B17F0"/>
    <w:rsid w:val="002B7ECB"/>
    <w:rsid w:val="002C4790"/>
    <w:rsid w:val="002D242E"/>
    <w:rsid w:val="00327315"/>
    <w:rsid w:val="00332A4E"/>
    <w:rsid w:val="00340BD0"/>
    <w:rsid w:val="0034734E"/>
    <w:rsid w:val="003532EC"/>
    <w:rsid w:val="00360EF8"/>
    <w:rsid w:val="003865AF"/>
    <w:rsid w:val="003B54E8"/>
    <w:rsid w:val="003D3F65"/>
    <w:rsid w:val="00402462"/>
    <w:rsid w:val="00412737"/>
    <w:rsid w:val="00445F2D"/>
    <w:rsid w:val="00453E1C"/>
    <w:rsid w:val="00457A0C"/>
    <w:rsid w:val="00472A4D"/>
    <w:rsid w:val="004A22C6"/>
    <w:rsid w:val="004E49F1"/>
    <w:rsid w:val="004F1CEF"/>
    <w:rsid w:val="00510B86"/>
    <w:rsid w:val="005674F4"/>
    <w:rsid w:val="005929A7"/>
    <w:rsid w:val="005A4ECD"/>
    <w:rsid w:val="005A58B9"/>
    <w:rsid w:val="005B1A1D"/>
    <w:rsid w:val="005E7B89"/>
    <w:rsid w:val="005F3700"/>
    <w:rsid w:val="0063472C"/>
    <w:rsid w:val="00635995"/>
    <w:rsid w:val="00663D11"/>
    <w:rsid w:val="00672DCC"/>
    <w:rsid w:val="00680665"/>
    <w:rsid w:val="00682F01"/>
    <w:rsid w:val="00694539"/>
    <w:rsid w:val="006B3F07"/>
    <w:rsid w:val="006C759F"/>
    <w:rsid w:val="006D225A"/>
    <w:rsid w:val="006E54EF"/>
    <w:rsid w:val="006F1A82"/>
    <w:rsid w:val="006F587C"/>
    <w:rsid w:val="006F785E"/>
    <w:rsid w:val="00732EB1"/>
    <w:rsid w:val="0073350C"/>
    <w:rsid w:val="00750377"/>
    <w:rsid w:val="00763456"/>
    <w:rsid w:val="00777A7C"/>
    <w:rsid w:val="00780903"/>
    <w:rsid w:val="007860EF"/>
    <w:rsid w:val="007D2292"/>
    <w:rsid w:val="007D3432"/>
    <w:rsid w:val="007E0F72"/>
    <w:rsid w:val="00803B9F"/>
    <w:rsid w:val="00811EAA"/>
    <w:rsid w:val="00836CB9"/>
    <w:rsid w:val="00852512"/>
    <w:rsid w:val="00881DA5"/>
    <w:rsid w:val="00884F43"/>
    <w:rsid w:val="0089205C"/>
    <w:rsid w:val="008A0A5B"/>
    <w:rsid w:val="008A3A4A"/>
    <w:rsid w:val="008A55EF"/>
    <w:rsid w:val="008C7155"/>
    <w:rsid w:val="009044DF"/>
    <w:rsid w:val="00911E1A"/>
    <w:rsid w:val="00946B55"/>
    <w:rsid w:val="00951E15"/>
    <w:rsid w:val="0095667D"/>
    <w:rsid w:val="00982B06"/>
    <w:rsid w:val="009A0678"/>
    <w:rsid w:val="009A5D71"/>
    <w:rsid w:val="009C1041"/>
    <w:rsid w:val="009C3F0C"/>
    <w:rsid w:val="009D37CA"/>
    <w:rsid w:val="009E43EF"/>
    <w:rsid w:val="009F028F"/>
    <w:rsid w:val="00A34F79"/>
    <w:rsid w:val="00A477B3"/>
    <w:rsid w:val="00A911B7"/>
    <w:rsid w:val="00A93BA8"/>
    <w:rsid w:val="00AA2E45"/>
    <w:rsid w:val="00AA3ABD"/>
    <w:rsid w:val="00AB249A"/>
    <w:rsid w:val="00AD769B"/>
    <w:rsid w:val="00AF5B8E"/>
    <w:rsid w:val="00B03401"/>
    <w:rsid w:val="00B77664"/>
    <w:rsid w:val="00BA5DA2"/>
    <w:rsid w:val="00BF0463"/>
    <w:rsid w:val="00C0636C"/>
    <w:rsid w:val="00C231DD"/>
    <w:rsid w:val="00C32853"/>
    <w:rsid w:val="00C45B95"/>
    <w:rsid w:val="00C503D3"/>
    <w:rsid w:val="00C61063"/>
    <w:rsid w:val="00C920B8"/>
    <w:rsid w:val="00C9225F"/>
    <w:rsid w:val="00CA3DFF"/>
    <w:rsid w:val="00CA4C5F"/>
    <w:rsid w:val="00CA5E35"/>
    <w:rsid w:val="00D317F0"/>
    <w:rsid w:val="00D42FE3"/>
    <w:rsid w:val="00D44F48"/>
    <w:rsid w:val="00D82D72"/>
    <w:rsid w:val="00D92BBF"/>
    <w:rsid w:val="00DA6725"/>
    <w:rsid w:val="00DE3989"/>
    <w:rsid w:val="00DF6544"/>
    <w:rsid w:val="00E14C0C"/>
    <w:rsid w:val="00E57F06"/>
    <w:rsid w:val="00E725CB"/>
    <w:rsid w:val="00E75330"/>
    <w:rsid w:val="00E768B1"/>
    <w:rsid w:val="00EB4C4D"/>
    <w:rsid w:val="00EB68CE"/>
    <w:rsid w:val="00EC663A"/>
    <w:rsid w:val="00EF7046"/>
    <w:rsid w:val="00EF7AF1"/>
    <w:rsid w:val="00F0523B"/>
    <w:rsid w:val="00F06967"/>
    <w:rsid w:val="00F34116"/>
    <w:rsid w:val="00F717F6"/>
    <w:rsid w:val="00F84270"/>
    <w:rsid w:val="00FA63DE"/>
    <w:rsid w:val="00FE23E5"/>
    <w:rsid w:val="00FE2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40246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246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en-US"/>
    </w:rPr>
  </w:style>
  <w:style w:type="paragraph" w:styleId="3">
    <w:name w:val="heading 3"/>
    <w:basedOn w:val="a"/>
    <w:link w:val="30"/>
    <w:uiPriority w:val="9"/>
    <w:qFormat/>
    <w:rsid w:val="00EF7046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F70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j">
    <w:name w:val="tj"/>
    <w:basedOn w:val="a"/>
    <w:rsid w:val="00EF7046"/>
    <w:pPr>
      <w:spacing w:before="100" w:beforeAutospacing="1" w:after="100" w:afterAutospacing="1"/>
    </w:pPr>
    <w:rPr>
      <w:szCs w:val="24"/>
    </w:rPr>
  </w:style>
  <w:style w:type="character" w:styleId="a3">
    <w:name w:val="Hyperlink"/>
    <w:basedOn w:val="a0"/>
    <w:uiPriority w:val="99"/>
    <w:semiHidden/>
    <w:unhideWhenUsed/>
    <w:rsid w:val="00EF7046"/>
    <w:rPr>
      <w:color w:val="0000FF"/>
      <w:u w:val="single"/>
    </w:rPr>
  </w:style>
  <w:style w:type="character" w:customStyle="1" w:styleId="fs2">
    <w:name w:val="fs2"/>
    <w:basedOn w:val="a0"/>
    <w:rsid w:val="00EF7046"/>
  </w:style>
  <w:style w:type="paragraph" w:customStyle="1" w:styleId="tc">
    <w:name w:val="tc"/>
    <w:basedOn w:val="a"/>
    <w:rsid w:val="00EF7046"/>
    <w:pPr>
      <w:spacing w:before="100" w:beforeAutospacing="1" w:after="100" w:afterAutospacing="1"/>
    </w:pPr>
    <w:rPr>
      <w:szCs w:val="24"/>
    </w:rPr>
  </w:style>
  <w:style w:type="paragraph" w:customStyle="1" w:styleId="tl">
    <w:name w:val="tl"/>
    <w:basedOn w:val="a"/>
    <w:rsid w:val="00EF7046"/>
    <w:pPr>
      <w:spacing w:before="100" w:beforeAutospacing="1" w:after="100" w:afterAutospacing="1"/>
    </w:pPr>
    <w:rPr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F70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046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2305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3058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24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024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Верхний колонтитул1"/>
    <w:basedOn w:val="a"/>
    <w:rsid w:val="00402462"/>
    <w:pPr>
      <w:tabs>
        <w:tab w:val="center" w:pos="4677"/>
        <w:tab w:val="right" w:pos="9355"/>
      </w:tabs>
      <w:suppressAutoHyphens/>
      <w:autoSpaceDN w:val="0"/>
    </w:pPr>
    <w:rPr>
      <w:kern w:val="3"/>
      <w:sz w:val="26"/>
      <w:szCs w:val="24"/>
      <w:lang w:eastAsia="zh-CN"/>
    </w:rPr>
  </w:style>
  <w:style w:type="paragraph" w:customStyle="1" w:styleId="12">
    <w:name w:val="Обычный1"/>
    <w:rsid w:val="00402462"/>
    <w:pPr>
      <w:widowControl w:val="0"/>
      <w:suppressAutoHyphens/>
      <w:autoSpaceDN w:val="0"/>
      <w:spacing w:after="0" w:line="100" w:lineRule="atLeast"/>
    </w:pPr>
    <w:rPr>
      <w:rFonts w:ascii="Arial" w:eastAsia="Lucida Sans Unicode" w:hAnsi="Arial" w:cs="Times New Roman"/>
      <w:kern w:val="3"/>
      <w:sz w:val="21"/>
      <w:szCs w:val="24"/>
      <w:lang w:val="uk-UA" w:eastAsia="zh-CN"/>
    </w:rPr>
  </w:style>
  <w:style w:type="paragraph" w:customStyle="1" w:styleId="Textbodyindent">
    <w:name w:val="Text body indent"/>
    <w:basedOn w:val="a"/>
    <w:rsid w:val="00402462"/>
    <w:pPr>
      <w:suppressAutoHyphens/>
      <w:autoSpaceDN w:val="0"/>
      <w:ind w:firstLine="900"/>
      <w:jc w:val="both"/>
    </w:pPr>
    <w:rPr>
      <w:kern w:val="3"/>
      <w:sz w:val="26"/>
      <w:szCs w:val="24"/>
      <w:lang w:eastAsia="zh-CN"/>
    </w:rPr>
  </w:style>
  <w:style w:type="character" w:customStyle="1" w:styleId="13">
    <w:name w:val="Основной шрифт абзаца1"/>
    <w:rsid w:val="00402462"/>
  </w:style>
  <w:style w:type="table" w:styleId="a6">
    <w:name w:val="Table Grid"/>
    <w:basedOn w:val="a1"/>
    <w:uiPriority w:val="59"/>
    <w:rsid w:val="00DE39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E3989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c">
    <w:name w:val="Body Text"/>
    <w:basedOn w:val="a"/>
    <w:link w:val="ad"/>
    <w:rsid w:val="009F028F"/>
    <w:pPr>
      <w:jc w:val="center"/>
    </w:pPr>
    <w:rPr>
      <w:b/>
      <w:bCs/>
      <w:sz w:val="28"/>
      <w:szCs w:val="24"/>
    </w:rPr>
  </w:style>
  <w:style w:type="character" w:customStyle="1" w:styleId="ad">
    <w:name w:val="Основной текст Знак"/>
    <w:basedOn w:val="a0"/>
    <w:link w:val="ac"/>
    <w:rsid w:val="009F028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e">
    <w:name w:val="Normal (Web)"/>
    <w:basedOn w:val="a"/>
    <w:rsid w:val="00694539"/>
    <w:pPr>
      <w:spacing w:before="100" w:beforeAutospacing="1" w:after="119"/>
    </w:pPr>
    <w:rPr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40246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246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en-US"/>
    </w:rPr>
  </w:style>
  <w:style w:type="paragraph" w:styleId="3">
    <w:name w:val="heading 3"/>
    <w:basedOn w:val="a"/>
    <w:link w:val="30"/>
    <w:uiPriority w:val="9"/>
    <w:qFormat/>
    <w:rsid w:val="00EF7046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F70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j">
    <w:name w:val="tj"/>
    <w:basedOn w:val="a"/>
    <w:rsid w:val="00EF7046"/>
    <w:pPr>
      <w:spacing w:before="100" w:beforeAutospacing="1" w:after="100" w:afterAutospacing="1"/>
    </w:pPr>
    <w:rPr>
      <w:szCs w:val="24"/>
    </w:rPr>
  </w:style>
  <w:style w:type="character" w:styleId="a3">
    <w:name w:val="Hyperlink"/>
    <w:basedOn w:val="a0"/>
    <w:uiPriority w:val="99"/>
    <w:semiHidden/>
    <w:unhideWhenUsed/>
    <w:rsid w:val="00EF7046"/>
    <w:rPr>
      <w:color w:val="0000FF"/>
      <w:u w:val="single"/>
    </w:rPr>
  </w:style>
  <w:style w:type="character" w:customStyle="1" w:styleId="fs2">
    <w:name w:val="fs2"/>
    <w:basedOn w:val="a0"/>
    <w:rsid w:val="00EF7046"/>
  </w:style>
  <w:style w:type="paragraph" w:customStyle="1" w:styleId="tc">
    <w:name w:val="tc"/>
    <w:basedOn w:val="a"/>
    <w:rsid w:val="00EF7046"/>
    <w:pPr>
      <w:spacing w:before="100" w:beforeAutospacing="1" w:after="100" w:afterAutospacing="1"/>
    </w:pPr>
    <w:rPr>
      <w:szCs w:val="24"/>
    </w:rPr>
  </w:style>
  <w:style w:type="paragraph" w:customStyle="1" w:styleId="tl">
    <w:name w:val="tl"/>
    <w:basedOn w:val="a"/>
    <w:rsid w:val="00EF7046"/>
    <w:pPr>
      <w:spacing w:before="100" w:beforeAutospacing="1" w:after="100" w:afterAutospacing="1"/>
    </w:pPr>
    <w:rPr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F70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046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2305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3058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24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024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Верхний колонтитул1"/>
    <w:basedOn w:val="a"/>
    <w:rsid w:val="00402462"/>
    <w:pPr>
      <w:tabs>
        <w:tab w:val="center" w:pos="4677"/>
        <w:tab w:val="right" w:pos="9355"/>
      </w:tabs>
      <w:suppressAutoHyphens/>
      <w:autoSpaceDN w:val="0"/>
    </w:pPr>
    <w:rPr>
      <w:kern w:val="3"/>
      <w:sz w:val="26"/>
      <w:szCs w:val="24"/>
      <w:lang w:eastAsia="zh-CN"/>
    </w:rPr>
  </w:style>
  <w:style w:type="paragraph" w:customStyle="1" w:styleId="12">
    <w:name w:val="Обычный1"/>
    <w:rsid w:val="00402462"/>
    <w:pPr>
      <w:widowControl w:val="0"/>
      <w:suppressAutoHyphens/>
      <w:autoSpaceDN w:val="0"/>
      <w:spacing w:after="0" w:line="100" w:lineRule="atLeast"/>
    </w:pPr>
    <w:rPr>
      <w:rFonts w:ascii="Arial" w:eastAsia="Lucida Sans Unicode" w:hAnsi="Arial" w:cs="Times New Roman"/>
      <w:kern w:val="3"/>
      <w:sz w:val="21"/>
      <w:szCs w:val="24"/>
      <w:lang w:val="uk-UA" w:eastAsia="zh-CN"/>
    </w:rPr>
  </w:style>
  <w:style w:type="paragraph" w:customStyle="1" w:styleId="Textbodyindent">
    <w:name w:val="Text body indent"/>
    <w:basedOn w:val="a"/>
    <w:rsid w:val="00402462"/>
    <w:pPr>
      <w:suppressAutoHyphens/>
      <w:autoSpaceDN w:val="0"/>
      <w:ind w:firstLine="900"/>
      <w:jc w:val="both"/>
    </w:pPr>
    <w:rPr>
      <w:kern w:val="3"/>
      <w:sz w:val="26"/>
      <w:szCs w:val="24"/>
      <w:lang w:eastAsia="zh-CN"/>
    </w:rPr>
  </w:style>
  <w:style w:type="character" w:customStyle="1" w:styleId="13">
    <w:name w:val="Основной шрифт абзаца1"/>
    <w:rsid w:val="00402462"/>
  </w:style>
  <w:style w:type="table" w:styleId="a6">
    <w:name w:val="Table Grid"/>
    <w:basedOn w:val="a1"/>
    <w:uiPriority w:val="59"/>
    <w:rsid w:val="00DE39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E3989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c">
    <w:name w:val="Body Text"/>
    <w:basedOn w:val="a"/>
    <w:link w:val="ad"/>
    <w:rsid w:val="009F028F"/>
    <w:pPr>
      <w:jc w:val="center"/>
    </w:pPr>
    <w:rPr>
      <w:b/>
      <w:bCs/>
      <w:sz w:val="28"/>
      <w:szCs w:val="24"/>
    </w:rPr>
  </w:style>
  <w:style w:type="character" w:customStyle="1" w:styleId="ad">
    <w:name w:val="Основной текст Знак"/>
    <w:basedOn w:val="a0"/>
    <w:link w:val="ac"/>
    <w:rsid w:val="009F028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e">
    <w:name w:val="Normal (Web)"/>
    <w:basedOn w:val="a"/>
    <w:rsid w:val="00694539"/>
    <w:pPr>
      <w:spacing w:before="100" w:beforeAutospacing="1" w:after="119"/>
    </w:pPr>
    <w:rPr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3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4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7533E-0E17-49E3-B639-C98BBD35F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</cp:lastModifiedBy>
  <cp:revision>3</cp:revision>
  <cp:lastPrinted>2019-01-31T14:13:00Z</cp:lastPrinted>
  <dcterms:created xsi:type="dcterms:W3CDTF">2019-01-31T14:11:00Z</dcterms:created>
  <dcterms:modified xsi:type="dcterms:W3CDTF">2019-01-31T14:14:00Z</dcterms:modified>
</cp:coreProperties>
</file>